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28F7" w14:textId="4258750B" w:rsidR="009F0EE5" w:rsidRDefault="009F0EE5" w:rsidP="007A6CDB">
      <w:pPr>
        <w:shd w:val="clear" w:color="auto" w:fill="FFFFFF"/>
        <w:spacing w:after="0" w:line="240" w:lineRule="auto"/>
        <w:textAlignment w:val="center"/>
        <w:rPr>
          <w:rFonts w:ascii="Arial" w:eastAsia="Times New Roman" w:hAnsi="Arial" w:cs="Arial"/>
          <w:color w:val="212529"/>
          <w:sz w:val="24"/>
          <w:szCs w:val="24"/>
        </w:rPr>
      </w:pPr>
      <w:r w:rsidRPr="009F0EE5">
        <w:rPr>
          <w:rFonts w:ascii="Arial" w:eastAsia="Times New Roman" w:hAnsi="Arial" w:cs="Arial"/>
          <w:noProof/>
          <w:color w:val="212529"/>
          <w:sz w:val="24"/>
          <w:szCs w:val="24"/>
        </w:rPr>
        <mc:AlternateContent>
          <mc:Choice Requires="wps">
            <w:drawing>
              <wp:anchor distT="45720" distB="45720" distL="114300" distR="114300" simplePos="0" relativeHeight="251677696" behindDoc="0" locked="0" layoutInCell="1" allowOverlap="1" wp14:anchorId="568F0C5F" wp14:editId="2D186FD8">
                <wp:simplePos x="0" y="0"/>
                <wp:positionH relativeFrom="column">
                  <wp:posOffset>981075</wp:posOffset>
                </wp:positionH>
                <wp:positionV relativeFrom="paragraph">
                  <wp:posOffset>0</wp:posOffset>
                </wp:positionV>
                <wp:extent cx="4124325" cy="1404620"/>
                <wp:effectExtent l="0" t="0" r="28575"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14:paraId="4521F247" w14:textId="44BF8F97" w:rsidR="009F0EE5" w:rsidRPr="007D44D5" w:rsidRDefault="009F0EE5" w:rsidP="007D44D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4D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Easy to grow herbs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F0C5F" id="_x0000_t202" coordsize="21600,21600" o:spt="202" path="m,l,21600r21600,l21600,xe">
                <v:stroke joinstyle="miter"/>
                <v:path gradientshapeok="t" o:connecttype="rect"/>
              </v:shapetype>
              <v:shape id="Text Box 2" o:spid="_x0000_s1026" type="#_x0000_t202" style="position:absolute;margin-left:77.25pt;margin-top:0;width:324.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">
                <v:textbox style="mso-fit-shape-to-text:t">
                  <w:txbxContent>
                    <w:p w14:paraId="4521F247" w14:textId="44BF8F97" w:rsidR="009F0EE5" w:rsidRPr="007D44D5" w:rsidRDefault="009F0EE5" w:rsidP="007D44D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4D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Easy to grow herbs</w:t>
                      </w:r>
                    </w:p>
                  </w:txbxContent>
                </v:textbox>
                <w10:wrap type="square"/>
              </v:shape>
            </w:pict>
          </mc:Fallback>
        </mc:AlternateContent>
      </w:r>
    </w:p>
    <w:p w14:paraId="0C8C4167" w14:textId="77777777" w:rsidR="009F0EE5" w:rsidRDefault="009F0EE5" w:rsidP="007A6CDB">
      <w:pPr>
        <w:shd w:val="clear" w:color="auto" w:fill="FFFFFF"/>
        <w:spacing w:after="0" w:line="240" w:lineRule="auto"/>
        <w:textAlignment w:val="center"/>
        <w:rPr>
          <w:rFonts w:ascii="Arial" w:eastAsia="Times New Roman" w:hAnsi="Arial" w:cs="Arial"/>
          <w:color w:val="212529"/>
          <w:sz w:val="24"/>
          <w:szCs w:val="24"/>
        </w:rPr>
      </w:pPr>
    </w:p>
    <w:p w14:paraId="07DFD6BC" w14:textId="77777777" w:rsidR="009F0EE5" w:rsidRDefault="009F0EE5" w:rsidP="007A6CDB">
      <w:pPr>
        <w:shd w:val="clear" w:color="auto" w:fill="FFFFFF"/>
        <w:spacing w:after="0" w:line="240" w:lineRule="auto"/>
        <w:textAlignment w:val="center"/>
        <w:rPr>
          <w:rFonts w:ascii="Arial" w:eastAsia="Times New Roman" w:hAnsi="Arial" w:cs="Arial"/>
          <w:color w:val="212529"/>
          <w:sz w:val="24"/>
          <w:szCs w:val="24"/>
        </w:rPr>
      </w:pPr>
    </w:p>
    <w:p w14:paraId="0A39AC45" w14:textId="05B592B0" w:rsidR="009F0EE5" w:rsidRDefault="007D44D5" w:rsidP="007A6CDB">
      <w:pPr>
        <w:shd w:val="clear" w:color="auto" w:fill="FFFFFF"/>
        <w:spacing w:after="0" w:line="240" w:lineRule="auto"/>
        <w:textAlignment w:val="center"/>
        <w:rPr>
          <w:rFonts w:ascii="Arial" w:eastAsia="Times New Roman" w:hAnsi="Arial" w:cs="Arial"/>
          <w:color w:val="212529"/>
          <w:sz w:val="24"/>
          <w:szCs w:val="24"/>
        </w:rPr>
      </w:pPr>
      <w:r w:rsidRPr="007A6CDB">
        <w:rPr>
          <w:rFonts w:ascii="Arial" w:eastAsia="Times New Roman" w:hAnsi="Arial" w:cs="Arial"/>
          <w:noProof/>
          <w:color w:val="212529"/>
        </w:rPr>
        <mc:AlternateContent>
          <mc:Choice Requires="wps">
            <w:drawing>
              <wp:anchor distT="45720" distB="45720" distL="114300" distR="114300" simplePos="0" relativeHeight="251679744" behindDoc="0" locked="0" layoutInCell="1" allowOverlap="1" wp14:anchorId="06BAEC66" wp14:editId="20BE31E8">
                <wp:simplePos x="0" y="0"/>
                <wp:positionH relativeFrom="margin">
                  <wp:align>left</wp:align>
                </wp:positionH>
                <wp:positionV relativeFrom="paragraph">
                  <wp:posOffset>5080635</wp:posOffset>
                </wp:positionV>
                <wp:extent cx="6467475" cy="2514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514600"/>
                        </a:xfrm>
                        <a:prstGeom prst="rect">
                          <a:avLst/>
                        </a:prstGeom>
                        <a:solidFill>
                          <a:srgbClr val="FFFFFF"/>
                        </a:solidFill>
                        <a:ln w="9525">
                          <a:solidFill>
                            <a:srgbClr val="000000"/>
                          </a:solidFill>
                          <a:miter lim="800000"/>
                          <a:headEnd/>
                          <a:tailEnd/>
                        </a:ln>
                      </wps:spPr>
                      <wps:txbx>
                        <w:txbxContent>
                          <w:p w14:paraId="55154C73" w14:textId="77777777" w:rsidR="007D44D5" w:rsidRPr="007A6CDB" w:rsidRDefault="007D44D5" w:rsidP="007D44D5">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CILANTRO</w:t>
                            </w:r>
                            <w:r w:rsidRPr="007A6CDB">
                              <w:rPr>
                                <w:rFonts w:ascii="Arial" w:eastAsia="Times New Roman" w:hAnsi="Arial" w:cs="Arial"/>
                                <w:color w:val="212529"/>
                              </w:rPr>
                              <w:t> </w:t>
                            </w:r>
                          </w:p>
                          <w:p w14:paraId="2D22AE52" w14:textId="77777777" w:rsidR="007D44D5" w:rsidRPr="007A6CDB" w:rsidRDefault="007D44D5" w:rsidP="007D44D5">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With a taste reminiscent of parsley and citrus, this pungent herb is a popular ingredient in Mexican, Indian, and Asian cuisines. It contains a chemical compound that can cause the taste to be unpleasantly soap-like for some people. The leaves are used to season tacos, guacamole, stir fries, and curries, while the plant and seeds are known as coriander. Grown primarily from seed, this fast-growing annual can be sown every 2-3 weeks for successive harvests.</w:t>
                            </w:r>
                          </w:p>
                          <w:p w14:paraId="268651C3" w14:textId="77777777" w:rsidR="007D44D5" w:rsidRDefault="007D44D5" w:rsidP="007D44D5">
                            <w:r w:rsidRPr="007A6CDB">
                              <w:rPr>
                                <w:rFonts w:ascii="Arial" w:eastAsia="Times New Roman" w:hAnsi="Arial" w:cs="Arial"/>
                                <w:noProof/>
                                <w:color w:val="07AAE0"/>
                                <w:sz w:val="24"/>
                                <w:szCs w:val="24"/>
                                <w:bdr w:val="none" w:sz="0" w:space="0" w:color="auto" w:frame="1"/>
                              </w:rPr>
                              <w:drawing>
                                <wp:inline distT="0" distB="0" distL="0" distR="0" wp14:anchorId="09FB74BE" wp14:editId="0EBA5AC5">
                                  <wp:extent cx="1561497" cy="1781175"/>
                                  <wp:effectExtent l="0" t="0" r="635" b="0"/>
                                  <wp:docPr id="11" name="Picture 11" descr="Cilantro, Cilantro Coriandrum Sativum, Edible Herb&#10;Garden Design&#10;Calimesa, CA">
                                    <a:hlinkClick xmlns:a="http://schemas.openxmlformats.org/drawingml/2006/main" r:id="rId4" tooltip="&quot;Cilant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lantro, Cilantro Coriandrum Sativum, Edible Herb&#10;Garden Design&#10;Calimesa, CA">
                                            <a:hlinkClick r:id="rId4" tooltip="&quot;Cilantr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941" cy="17851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EC66" id="_x0000_s1027" type="#_x0000_t202" style="position:absolute;margin-left:0;margin-top:400.05pt;width:509.25pt;height:19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6YFgIAACc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">
                <v:textbox>
                  <w:txbxContent>
                    <w:p w14:paraId="55154C73" w14:textId="77777777" w:rsidR="007D44D5" w:rsidRPr="007A6CDB" w:rsidRDefault="007D44D5" w:rsidP="007D44D5">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CILANTRO</w:t>
                      </w:r>
                      <w:r w:rsidRPr="007A6CDB">
                        <w:rPr>
                          <w:rFonts w:ascii="Arial" w:eastAsia="Times New Roman" w:hAnsi="Arial" w:cs="Arial"/>
                          <w:color w:val="212529"/>
                        </w:rPr>
                        <w:t> </w:t>
                      </w:r>
                    </w:p>
                    <w:p w14:paraId="2D22AE52" w14:textId="77777777" w:rsidR="007D44D5" w:rsidRPr="007A6CDB" w:rsidRDefault="007D44D5" w:rsidP="007D44D5">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With a taste reminiscent of parsley and citrus, this pungent herb is a popular ingredient in Mexican, Indian, and Asian cuisines. It contains a chemical compound that can cause the taste to be unpleasantly soap-like for some people. The leaves are used to season tacos, guacamole, stir fries, and curries, while the plant and seeds are known as coriander. Grown primarily from seed, this fast-growing annual can be sown every 2-3 weeks for successive harvests.</w:t>
                      </w:r>
                    </w:p>
                    <w:p w14:paraId="268651C3" w14:textId="77777777" w:rsidR="007D44D5" w:rsidRDefault="007D44D5" w:rsidP="007D44D5">
                      <w:r w:rsidRPr="007A6CDB">
                        <w:rPr>
                          <w:rFonts w:ascii="Arial" w:eastAsia="Times New Roman" w:hAnsi="Arial" w:cs="Arial"/>
                          <w:noProof/>
                          <w:color w:val="07AAE0"/>
                          <w:sz w:val="24"/>
                          <w:szCs w:val="24"/>
                          <w:bdr w:val="none" w:sz="0" w:space="0" w:color="auto" w:frame="1"/>
                        </w:rPr>
                        <w:drawing>
                          <wp:inline distT="0" distB="0" distL="0" distR="0" wp14:anchorId="09FB74BE" wp14:editId="0EBA5AC5">
                            <wp:extent cx="1561497" cy="1781175"/>
                            <wp:effectExtent l="0" t="0" r="635" b="0"/>
                            <wp:docPr id="11" name="Picture 11" descr="Cilantro, Cilantro Coriandrum Sativum, Edible Herb&#10;Garden Design&#10;Calimesa, CA">
                              <a:hlinkClick xmlns:a="http://schemas.openxmlformats.org/drawingml/2006/main" r:id="rId4" tooltip="&quot;Cilant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lantro, Cilantro Coriandrum Sativum, Edible Herb&#10;Garden Design&#10;Calimesa, CA">
                                      <a:hlinkClick r:id="rId4" tooltip="&quot;Cilantr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941" cy="1785104"/>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1B4982F" wp14:editId="51C4E1E7">
                <wp:simplePos x="0" y="0"/>
                <wp:positionH relativeFrom="margin">
                  <wp:align>left</wp:align>
                </wp:positionH>
                <wp:positionV relativeFrom="paragraph">
                  <wp:posOffset>2772410</wp:posOffset>
                </wp:positionV>
                <wp:extent cx="6467475" cy="2108835"/>
                <wp:effectExtent l="0" t="0" r="2857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108835"/>
                        </a:xfrm>
                        <a:prstGeom prst="rect">
                          <a:avLst/>
                        </a:prstGeom>
                        <a:solidFill>
                          <a:srgbClr val="FFFFFF"/>
                        </a:solidFill>
                        <a:ln w="9525">
                          <a:solidFill>
                            <a:srgbClr val="000000"/>
                          </a:solidFill>
                          <a:miter lim="800000"/>
                          <a:headEnd/>
                          <a:tailEnd/>
                        </a:ln>
                      </wps:spPr>
                      <wps:txbx>
                        <w:txbxContent>
                          <w:p w14:paraId="77B3A05F" w14:textId="495247B8"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OREGANO</w:t>
                            </w:r>
                          </w:p>
                          <w:p w14:paraId="411C4317" w14:textId="77777777"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Related to mint, oregano is a staple in Italian and Mexican cuisines. The robust spicy flavor can be used to season poultry, beans, spaghetti, and pizza. This easy-to-grow perennial is hardy in most zones and can be grown indoors or outside.</w:t>
                            </w:r>
                          </w:p>
                          <w:p w14:paraId="726DE319" w14:textId="7069999F"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1E376765" wp14:editId="4E864044">
                                  <wp:extent cx="1514475" cy="1727538"/>
                                  <wp:effectExtent l="0" t="0" r="0" b="6350"/>
                                  <wp:docPr id="2" name="Picture 2" descr="Oregano, Origanum&#10;Garden Design&#10;Calimesa, CA">
                                    <a:hlinkClick xmlns:a="http://schemas.openxmlformats.org/drawingml/2006/main" r:id="rId6" tooltip="&quot;Oreg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gano, Origanum&#10;Garden Design&#10;Calimesa, CA">
                                            <a:hlinkClick r:id="rId6" tooltip="&quot;Oregan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319" cy="17319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4982F" id="_x0000_s1028" type="#_x0000_t202" style="position:absolute;margin-left:0;margin-top:218.3pt;width:509.25pt;height:166.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ImFgIAACc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">
                <v:textbox>
                  <w:txbxContent>
                    <w:p w14:paraId="77B3A05F" w14:textId="495247B8"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OREGANO</w:t>
                      </w:r>
                    </w:p>
                    <w:p w14:paraId="411C4317" w14:textId="77777777"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Related to mint, oregano is a staple in Italian and Mexican cuisines. The robust spicy flavor can be used to season poultry, beans, spaghetti, and pizza. This easy-to-grow perennial is hardy in most zones and can be grown indoors or outside.</w:t>
                      </w:r>
                    </w:p>
                    <w:p w14:paraId="726DE319" w14:textId="7069999F"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1E376765" wp14:editId="4E864044">
                            <wp:extent cx="1514475" cy="1727538"/>
                            <wp:effectExtent l="0" t="0" r="0" b="6350"/>
                            <wp:docPr id="2" name="Picture 2" descr="Oregano, Origanum&#10;Garden Design&#10;Calimesa, CA">
                              <a:hlinkClick xmlns:a="http://schemas.openxmlformats.org/drawingml/2006/main" r:id="rId6" tooltip="&quot;Oreg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gano, Origanum&#10;Garden Design&#10;Calimesa, CA">
                                      <a:hlinkClick r:id="rId6" tooltip="&quot;Oregan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319" cy="1731923"/>
                                    </a:xfrm>
                                    <a:prstGeom prst="rect">
                                      <a:avLst/>
                                    </a:prstGeom>
                                    <a:noFill/>
                                    <a:ln>
                                      <a:noFill/>
                                    </a:ln>
                                  </pic:spPr>
                                </pic:pic>
                              </a:graphicData>
                            </a:graphic>
                          </wp:inline>
                        </w:drawing>
                      </w:r>
                    </w:p>
                  </w:txbxContent>
                </v:textbox>
                <w10:wrap type="square" anchorx="margin"/>
              </v:shape>
            </w:pict>
          </mc:Fallback>
        </mc:AlternateContent>
      </w:r>
      <w:r w:rsidRPr="007A6CDB">
        <w:rPr>
          <w:rFonts w:ascii="Arial" w:eastAsia="Times New Roman" w:hAnsi="Arial" w:cs="Arial"/>
          <w:noProof/>
          <w:color w:val="212529"/>
          <w:sz w:val="24"/>
          <w:szCs w:val="24"/>
        </w:rPr>
        <mc:AlternateContent>
          <mc:Choice Requires="wps">
            <w:drawing>
              <wp:anchor distT="45720" distB="45720" distL="114300" distR="114300" simplePos="0" relativeHeight="251659264" behindDoc="0" locked="0" layoutInCell="1" allowOverlap="1" wp14:anchorId="5256F8D2" wp14:editId="1C7A1C00">
                <wp:simplePos x="0" y="0"/>
                <wp:positionH relativeFrom="margin">
                  <wp:align>left</wp:align>
                </wp:positionH>
                <wp:positionV relativeFrom="paragraph">
                  <wp:posOffset>331470</wp:posOffset>
                </wp:positionV>
                <wp:extent cx="6429375" cy="2343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43150"/>
                        </a:xfrm>
                        <a:prstGeom prst="rect">
                          <a:avLst/>
                        </a:prstGeom>
                        <a:solidFill>
                          <a:srgbClr val="FFFFFF"/>
                        </a:solidFill>
                        <a:ln w="9525">
                          <a:solidFill>
                            <a:srgbClr val="000000"/>
                          </a:solidFill>
                          <a:miter lim="800000"/>
                          <a:headEnd/>
                          <a:tailEnd/>
                        </a:ln>
                      </wps:spPr>
                      <wps:txbx>
                        <w:txbxContent>
                          <w:p w14:paraId="40194B7F" w14:textId="77777777"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ROSEMARY</w:t>
                            </w:r>
                            <w:r w:rsidRPr="007A6CDB">
                              <w:rPr>
                                <w:rFonts w:ascii="Arial" w:eastAsia="Times New Roman" w:hAnsi="Arial" w:cs="Arial"/>
                                <w:color w:val="212529"/>
                              </w:rPr>
                              <w:t> </w:t>
                            </w:r>
                          </w:p>
                          <w:p w14:paraId="25722DB7" w14:textId="77777777"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This woody perennial has a woodsy pine-like scent, with a robust flavor described as a cross between sage and lavender. Use to flavor poultry, meats, stews, and casseroles. This tender perennial is grown as an annual in colder zones. Small plants can be brought indoors for the winter.</w:t>
                            </w:r>
                          </w:p>
                          <w:p w14:paraId="0555917D" w14:textId="6A4DAE8E"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1148EFC7" wp14:editId="362372FF">
                                  <wp:extent cx="1228725" cy="1401587"/>
                                  <wp:effectExtent l="0" t="0" r="0" b="8255"/>
                                  <wp:docPr id="1" name="Picture 1" descr="Rosemary Plant, Rosemarinus Officinalis&#10;Garden Design&#10;Calimesa, CA">
                                    <a:hlinkClick xmlns:a="http://schemas.openxmlformats.org/drawingml/2006/main" r:id="rId8" tooltip="&quot;Rosemary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mary Plant, Rosemarinus Officinalis&#10;Garden Design&#10;Calimesa, CA">
                                            <a:hlinkClick r:id="rId8" tooltip="&quot;Rosemary pla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499" cy="1405891"/>
                                          </a:xfrm>
                                          <a:prstGeom prst="rect">
                                            <a:avLst/>
                                          </a:prstGeom>
                                          <a:noFill/>
                                          <a:ln>
                                            <a:noFill/>
                                          </a:ln>
                                        </pic:spPr>
                                      </pic:pic>
                                    </a:graphicData>
                                  </a:graphic>
                                </wp:inline>
                              </w:drawing>
                            </w:r>
                          </w:p>
                          <w:p w14:paraId="412E66B6" w14:textId="77777777" w:rsidR="009F0EE5" w:rsidRDefault="009F0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6F8D2" id="_x0000_s1029" type="#_x0000_t202" style="position:absolute;margin-left:0;margin-top:26.1pt;width:506.25pt;height:1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">
                <v:textbox>
                  <w:txbxContent>
                    <w:p w14:paraId="40194B7F" w14:textId="77777777"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ROSEMARY</w:t>
                      </w:r>
                      <w:r w:rsidRPr="007A6CDB">
                        <w:rPr>
                          <w:rFonts w:ascii="Arial" w:eastAsia="Times New Roman" w:hAnsi="Arial" w:cs="Arial"/>
                          <w:color w:val="212529"/>
                        </w:rPr>
                        <w:t> </w:t>
                      </w:r>
                    </w:p>
                    <w:p w14:paraId="25722DB7" w14:textId="77777777"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This woody perennial has a woodsy pine-like scent, with a robust flavor described as a cross between sage and lavender. Use to flavor poultry, meats, stews, and casseroles. This tender perennial is grown as an annual in colder zones. Small plants can be brought indoors for the winter.</w:t>
                      </w:r>
                    </w:p>
                    <w:p w14:paraId="0555917D" w14:textId="6A4DAE8E"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1148EFC7" wp14:editId="362372FF">
                            <wp:extent cx="1228725" cy="1401587"/>
                            <wp:effectExtent l="0" t="0" r="0" b="8255"/>
                            <wp:docPr id="1" name="Picture 1" descr="Rosemary Plant, Rosemarinus Officinalis&#10;Garden Design&#10;Calimesa, CA">
                              <a:hlinkClick xmlns:a="http://schemas.openxmlformats.org/drawingml/2006/main" r:id="rId8" tooltip="&quot;Rosemary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mary Plant, Rosemarinus Officinalis&#10;Garden Design&#10;Calimesa, CA">
                                      <a:hlinkClick r:id="rId8" tooltip="&quot;Rosemary pla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499" cy="1405891"/>
                                    </a:xfrm>
                                    <a:prstGeom prst="rect">
                                      <a:avLst/>
                                    </a:prstGeom>
                                    <a:noFill/>
                                    <a:ln>
                                      <a:noFill/>
                                    </a:ln>
                                  </pic:spPr>
                                </pic:pic>
                              </a:graphicData>
                            </a:graphic>
                          </wp:inline>
                        </w:drawing>
                      </w:r>
                    </w:p>
                    <w:p w14:paraId="412E66B6" w14:textId="77777777" w:rsidR="009F0EE5" w:rsidRDefault="009F0EE5"/>
                  </w:txbxContent>
                </v:textbox>
                <w10:wrap type="square" anchorx="margin"/>
              </v:shape>
            </w:pict>
          </mc:Fallback>
        </mc:AlternateContent>
      </w:r>
    </w:p>
    <w:p w14:paraId="4C20E11A" w14:textId="6CC9211D" w:rsidR="009F0EE5" w:rsidRDefault="007D44D5" w:rsidP="007A6CDB">
      <w:pPr>
        <w:shd w:val="clear" w:color="auto" w:fill="FFFFFF"/>
        <w:spacing w:after="0" w:line="240" w:lineRule="auto"/>
        <w:textAlignment w:val="center"/>
        <w:rPr>
          <w:rFonts w:ascii="Arial" w:eastAsia="Times New Roman" w:hAnsi="Arial" w:cs="Arial"/>
          <w:color w:val="212529"/>
          <w:sz w:val="24"/>
          <w:szCs w:val="24"/>
        </w:rPr>
      </w:pPr>
      <w:r w:rsidRPr="007A6CDB">
        <w:rPr>
          <w:rFonts w:ascii="Arial" w:eastAsia="Times New Roman" w:hAnsi="Arial" w:cs="Arial"/>
          <w:noProof/>
          <w:color w:val="212529"/>
        </w:rPr>
        <w:lastRenderedPageBreak/>
        <mc:AlternateContent>
          <mc:Choice Requires="wps">
            <w:drawing>
              <wp:anchor distT="45720" distB="45720" distL="114300" distR="114300" simplePos="0" relativeHeight="251663360" behindDoc="0" locked="0" layoutInCell="1" allowOverlap="1" wp14:anchorId="36640B1F" wp14:editId="3931432A">
                <wp:simplePos x="0" y="0"/>
                <wp:positionH relativeFrom="margin">
                  <wp:posOffset>-466725</wp:posOffset>
                </wp:positionH>
                <wp:positionV relativeFrom="paragraph">
                  <wp:posOffset>5788025</wp:posOffset>
                </wp:positionV>
                <wp:extent cx="6934200" cy="24098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409825"/>
                        </a:xfrm>
                        <a:prstGeom prst="rect">
                          <a:avLst/>
                        </a:prstGeom>
                        <a:solidFill>
                          <a:srgbClr val="FFFFFF"/>
                        </a:solidFill>
                        <a:ln w="9525">
                          <a:solidFill>
                            <a:srgbClr val="000000"/>
                          </a:solidFill>
                          <a:miter lim="800000"/>
                          <a:headEnd/>
                          <a:tailEnd/>
                        </a:ln>
                      </wps:spPr>
                      <wps:txbx>
                        <w:txbxContent>
                          <w:p w14:paraId="1A1134CC" w14:textId="77777777"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PARSLEY</w:t>
                            </w:r>
                            <w:r w:rsidRPr="007A6CDB">
                              <w:rPr>
                                <w:rFonts w:ascii="Arial" w:eastAsia="Times New Roman" w:hAnsi="Arial" w:cs="Arial"/>
                                <w:color w:val="212529"/>
                              </w:rPr>
                              <w:t> </w:t>
                            </w:r>
                          </w:p>
                          <w:p w14:paraId="21233C18" w14:textId="192493A2"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 xml:space="preserve">One of the most common and easiest herbs to grow, the mildly bitter taste of parsley is used to liven up soups, stews, and salads, and is a common ingredient in Middle Eastern cuisine. It aids in digestion and is a good source of Vitamin A and C. Parsley is a tender biennial that is grown as an annual in most regions from seed or </w:t>
                            </w:r>
                            <w:r w:rsidRPr="007A6CDB">
                              <w:rPr>
                                <w:rFonts w:ascii="Arial" w:eastAsia="Times New Roman" w:hAnsi="Arial" w:cs="Arial"/>
                                <w:color w:val="212529"/>
                              </w:rPr>
                              <w:t>starts and</w:t>
                            </w:r>
                            <w:r w:rsidRPr="007A6CDB">
                              <w:rPr>
                                <w:rFonts w:ascii="Arial" w:eastAsia="Times New Roman" w:hAnsi="Arial" w:cs="Arial"/>
                                <w:color w:val="212529"/>
                              </w:rPr>
                              <w:t xml:space="preserve"> can also be cultivated indoors.</w:t>
                            </w:r>
                          </w:p>
                          <w:p w14:paraId="2D7D86C9" w14:textId="33CA727E"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789724B6" wp14:editId="59684B42">
                                  <wp:extent cx="1711611" cy="1952406"/>
                                  <wp:effectExtent l="0" t="0" r="3175" b="0"/>
                                  <wp:docPr id="5" name="Picture 5" descr="Parsley, Petroselinum Crispum&#10;Shutterstock.com&#10;New York, NY">
                                    <a:hlinkClick xmlns:a="http://schemas.openxmlformats.org/drawingml/2006/main" r:id="rId10" tooltip="&quot;Pars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sley, Petroselinum Crispum&#10;Shutterstock.com&#10;New York, NY">
                                            <a:hlinkClick r:id="rId10" tooltip="&quot;Parsle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719019" cy="19608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40B1F" id="_x0000_s1030" type="#_x0000_t202" style="position:absolute;margin-left:-36.75pt;margin-top:455.75pt;width:546pt;height:18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">
                <v:textbox>
                  <w:txbxContent>
                    <w:p w14:paraId="1A1134CC" w14:textId="77777777"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PARSLEY</w:t>
                      </w:r>
                      <w:r w:rsidRPr="007A6CDB">
                        <w:rPr>
                          <w:rFonts w:ascii="Arial" w:eastAsia="Times New Roman" w:hAnsi="Arial" w:cs="Arial"/>
                          <w:color w:val="212529"/>
                        </w:rPr>
                        <w:t> </w:t>
                      </w:r>
                    </w:p>
                    <w:p w14:paraId="21233C18" w14:textId="192493A2"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 xml:space="preserve">One of the most common and easiest herbs to grow, the mildly bitter taste of parsley is used to liven up soups, stews, and salads, and is a common ingredient in Middle Eastern cuisine. It aids in digestion and is a good source of Vitamin A and C. Parsley is a tender biennial that is grown as an annual in most regions from seed or </w:t>
                      </w:r>
                      <w:r w:rsidRPr="007A6CDB">
                        <w:rPr>
                          <w:rFonts w:ascii="Arial" w:eastAsia="Times New Roman" w:hAnsi="Arial" w:cs="Arial"/>
                          <w:color w:val="212529"/>
                        </w:rPr>
                        <w:t>starts and</w:t>
                      </w:r>
                      <w:r w:rsidRPr="007A6CDB">
                        <w:rPr>
                          <w:rFonts w:ascii="Arial" w:eastAsia="Times New Roman" w:hAnsi="Arial" w:cs="Arial"/>
                          <w:color w:val="212529"/>
                        </w:rPr>
                        <w:t xml:space="preserve"> can also be cultivated indoors.</w:t>
                      </w:r>
                    </w:p>
                    <w:p w14:paraId="2D7D86C9" w14:textId="33CA727E"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789724B6" wp14:editId="59684B42">
                            <wp:extent cx="1711611" cy="1952406"/>
                            <wp:effectExtent l="0" t="0" r="3175" b="0"/>
                            <wp:docPr id="5" name="Picture 5" descr="Parsley, Petroselinum Crispum&#10;Shutterstock.com&#10;New York, NY">
                              <a:hlinkClick xmlns:a="http://schemas.openxmlformats.org/drawingml/2006/main" r:id="rId10" tooltip="&quot;Pars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sley, Petroselinum Crispum&#10;Shutterstock.com&#10;New York, NY">
                                      <a:hlinkClick r:id="rId10" tooltip="&quot;Parsle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719019" cy="1960856"/>
                                    </a:xfrm>
                                    <a:prstGeom prst="rect">
                                      <a:avLst/>
                                    </a:prstGeom>
                                    <a:noFill/>
                                    <a:ln>
                                      <a:noFill/>
                                    </a:ln>
                                  </pic:spPr>
                                </pic:pic>
                              </a:graphicData>
                            </a:graphic>
                          </wp:inline>
                        </w:drawing>
                      </w:r>
                    </w:p>
                  </w:txbxContent>
                </v:textbox>
                <w10:wrap type="square" anchorx="margin"/>
              </v:shape>
            </w:pict>
          </mc:Fallback>
        </mc:AlternateContent>
      </w:r>
      <w:r w:rsidRPr="007A6CDB">
        <w:rPr>
          <w:rFonts w:ascii="Arial" w:eastAsia="Times New Roman" w:hAnsi="Arial" w:cs="Arial"/>
          <w:noProof/>
          <w:color w:val="212529"/>
          <w:sz w:val="24"/>
          <w:szCs w:val="24"/>
        </w:rPr>
        <mc:AlternateContent>
          <mc:Choice Requires="wps">
            <w:drawing>
              <wp:anchor distT="45720" distB="45720" distL="114300" distR="114300" simplePos="0" relativeHeight="251669504" behindDoc="0" locked="0" layoutInCell="1" allowOverlap="1" wp14:anchorId="1AF27A5F" wp14:editId="382D980C">
                <wp:simplePos x="0" y="0"/>
                <wp:positionH relativeFrom="margin">
                  <wp:posOffset>-457200</wp:posOffset>
                </wp:positionH>
                <wp:positionV relativeFrom="paragraph">
                  <wp:posOffset>3086100</wp:posOffset>
                </wp:positionV>
                <wp:extent cx="6886575" cy="24765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476500"/>
                        </a:xfrm>
                        <a:prstGeom prst="rect">
                          <a:avLst/>
                        </a:prstGeom>
                        <a:solidFill>
                          <a:srgbClr val="FFFFFF"/>
                        </a:solidFill>
                        <a:ln w="9525">
                          <a:solidFill>
                            <a:srgbClr val="000000"/>
                          </a:solidFill>
                          <a:miter lim="800000"/>
                          <a:headEnd/>
                          <a:tailEnd/>
                        </a:ln>
                      </wps:spPr>
                      <wps:txbx>
                        <w:txbxContent>
                          <w:p w14:paraId="74E570E6" w14:textId="75D304A2"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THYME</w:t>
                            </w:r>
                            <w:r w:rsidRPr="007A6CDB">
                              <w:rPr>
                                <w:rFonts w:ascii="Arial" w:eastAsia="Times New Roman" w:hAnsi="Arial" w:cs="Arial"/>
                                <w:color w:val="212529"/>
                              </w:rPr>
                              <w:t> </w:t>
                            </w:r>
                          </w:p>
                          <w:p w14:paraId="21291E51" w14:textId="77777777"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A common ingredient in European, African, and Latin cuisines, the robust earthy flavor of thyme is used to season savory dishes such as braised meats, roasted vegetables, stews, and soups. It can also be added to marinades, teas, and cocktails. Flavors include citrusy lemon and caraway. This carefree perennial can be grown outdoors or inside from seed or starts.</w:t>
                            </w:r>
                          </w:p>
                          <w:p w14:paraId="2F2B4FF5" w14:textId="51462D2A"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0C3F8152" wp14:editId="7B50F131">
                                  <wp:extent cx="1778603" cy="2028825"/>
                                  <wp:effectExtent l="0" t="0" r="0" b="0"/>
                                  <wp:docPr id="8" name="Picture 8" descr="Thyme Plant&#10;Shutterstock.com&#10;New York, NY">
                                    <a:hlinkClick xmlns:a="http://schemas.openxmlformats.org/drawingml/2006/main" r:id="rId12" tooltip="&quot;Thyme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yme Plant&#10;Shutterstock.com&#10;New York, NY">
                                            <a:hlinkClick r:id="rId12" tooltip="&quot;Thyme pla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554" cy="203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27A5F" id="_x0000_s1031" type="#_x0000_t202" style="position:absolute;margin-left:-36pt;margin-top:243pt;width:542.2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">
                <v:textbox>
                  <w:txbxContent>
                    <w:p w14:paraId="74E570E6" w14:textId="75D304A2"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THYME</w:t>
                      </w:r>
                      <w:r w:rsidRPr="007A6CDB">
                        <w:rPr>
                          <w:rFonts w:ascii="Arial" w:eastAsia="Times New Roman" w:hAnsi="Arial" w:cs="Arial"/>
                          <w:color w:val="212529"/>
                        </w:rPr>
                        <w:t> </w:t>
                      </w:r>
                    </w:p>
                    <w:p w14:paraId="21291E51" w14:textId="77777777"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A common ingredient in European, African, and Latin cuisines, the robust earthy flavor of thyme is used to season savory dishes such as braised meats, roasted vegetables, stews, and soups. It can also be added to marinades, teas, and cocktails. Flavors include citrusy lemon and caraway. This carefree perennial can be grown outdoors or inside from seed or starts.</w:t>
                      </w:r>
                    </w:p>
                    <w:p w14:paraId="2F2B4FF5" w14:textId="51462D2A"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0C3F8152" wp14:editId="7B50F131">
                            <wp:extent cx="1778603" cy="2028825"/>
                            <wp:effectExtent l="0" t="0" r="0" b="0"/>
                            <wp:docPr id="8" name="Picture 8" descr="Thyme Plant&#10;Shutterstock.com&#10;New York, NY">
                              <a:hlinkClick xmlns:a="http://schemas.openxmlformats.org/drawingml/2006/main" r:id="rId12" tooltip="&quot;Thyme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yme Plant&#10;Shutterstock.com&#10;New York, NY">
                                      <a:hlinkClick r:id="rId12" tooltip="&quot;Thyme pla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554" cy="2031050"/>
                                    </a:xfrm>
                                    <a:prstGeom prst="rect">
                                      <a:avLst/>
                                    </a:prstGeom>
                                    <a:noFill/>
                                    <a:ln>
                                      <a:noFill/>
                                    </a:ln>
                                  </pic:spPr>
                                </pic:pic>
                              </a:graphicData>
                            </a:graphic>
                          </wp:inline>
                        </w:drawing>
                      </w:r>
                    </w:p>
                  </w:txbxContent>
                </v:textbox>
                <w10:wrap type="square" anchorx="margin"/>
              </v:shape>
            </w:pict>
          </mc:Fallback>
        </mc:AlternateContent>
      </w:r>
      <w:r w:rsidRPr="007A6CDB">
        <w:rPr>
          <w:rFonts w:ascii="Arial" w:eastAsia="Times New Roman" w:hAnsi="Arial" w:cs="Arial"/>
          <w:b/>
          <w:bCs/>
          <w:noProof/>
          <w:color w:val="212529"/>
        </w:rPr>
        <mc:AlternateContent>
          <mc:Choice Requires="wps">
            <w:drawing>
              <wp:anchor distT="45720" distB="45720" distL="114300" distR="114300" simplePos="0" relativeHeight="251665408" behindDoc="0" locked="0" layoutInCell="1" allowOverlap="1" wp14:anchorId="46B4684D" wp14:editId="6E0BE52F">
                <wp:simplePos x="0" y="0"/>
                <wp:positionH relativeFrom="margin">
                  <wp:align>center</wp:align>
                </wp:positionH>
                <wp:positionV relativeFrom="paragraph">
                  <wp:posOffset>0</wp:posOffset>
                </wp:positionV>
                <wp:extent cx="6896100" cy="28003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800350"/>
                        </a:xfrm>
                        <a:prstGeom prst="rect">
                          <a:avLst/>
                        </a:prstGeom>
                        <a:solidFill>
                          <a:srgbClr val="FFFFFF"/>
                        </a:solidFill>
                        <a:ln w="9525">
                          <a:solidFill>
                            <a:srgbClr val="000000"/>
                          </a:solidFill>
                          <a:miter lim="800000"/>
                          <a:headEnd/>
                          <a:tailEnd/>
                        </a:ln>
                      </wps:spPr>
                      <wps:txbx>
                        <w:txbxContent>
                          <w:p w14:paraId="60E18BD7" w14:textId="1928C7F1"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SAGE</w:t>
                            </w:r>
                          </w:p>
                          <w:p w14:paraId="47BEA5D9" w14:textId="1DA071B5"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 xml:space="preserve">The sharp piney flavor of culinary sage is best when combined with other strong-tasting herbs such as rosemary, thyme, and bay leaf. Use to season meats, sauces, root vegetables, and winter stews. This hardy subshrub thrives on </w:t>
                            </w:r>
                            <w:r w:rsidRPr="007A6CDB">
                              <w:rPr>
                                <w:rFonts w:ascii="Arial" w:eastAsia="Times New Roman" w:hAnsi="Arial" w:cs="Arial"/>
                                <w:color w:val="212529"/>
                              </w:rPr>
                              <w:t>neglect,</w:t>
                            </w:r>
                            <w:r w:rsidRPr="007A6CDB">
                              <w:rPr>
                                <w:rFonts w:ascii="Arial" w:eastAsia="Times New Roman" w:hAnsi="Arial" w:cs="Arial"/>
                                <w:color w:val="212529"/>
                              </w:rPr>
                              <w:t xml:space="preserve"> and it best grown outdoors, but can also be cultivated indoors from seed or starts on a sunny windowsill.</w:t>
                            </w:r>
                          </w:p>
                          <w:p w14:paraId="2AFE1CA5" w14:textId="46CDF3C2"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660D30EA" wp14:editId="231A803D">
                                  <wp:extent cx="1786954" cy="2038350"/>
                                  <wp:effectExtent l="0" t="0" r="3810" b="0"/>
                                  <wp:docPr id="6" name="Picture 6" descr="Sage Plant, Salvia Officinalis&#10;Shutterstock.com&#10;New York, NY">
                                    <a:hlinkClick xmlns:a="http://schemas.openxmlformats.org/drawingml/2006/main" r:id="rId14" tooltip="&quot;Sage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e Plant, Salvia Officinalis&#10;Shutterstock.com&#10;New York, NY">
                                            <a:hlinkClick r:id="rId14" tooltip="&quot;Sage plan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571" cy="20401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4684D" id="_x0000_s1032" type="#_x0000_t202" style="position:absolute;margin-left:0;margin-top:0;width:543pt;height:220.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">
                <v:textbox>
                  <w:txbxContent>
                    <w:p w14:paraId="60E18BD7" w14:textId="1928C7F1"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SAGE</w:t>
                      </w:r>
                    </w:p>
                    <w:p w14:paraId="47BEA5D9" w14:textId="1DA071B5"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 xml:space="preserve">The sharp piney flavor of culinary sage is best when combined with other strong-tasting herbs such as rosemary, thyme, and bay leaf. Use to season meats, sauces, root vegetables, and winter stews. This hardy subshrub thrives on </w:t>
                      </w:r>
                      <w:r w:rsidRPr="007A6CDB">
                        <w:rPr>
                          <w:rFonts w:ascii="Arial" w:eastAsia="Times New Roman" w:hAnsi="Arial" w:cs="Arial"/>
                          <w:color w:val="212529"/>
                        </w:rPr>
                        <w:t>neglect,</w:t>
                      </w:r>
                      <w:r w:rsidRPr="007A6CDB">
                        <w:rPr>
                          <w:rFonts w:ascii="Arial" w:eastAsia="Times New Roman" w:hAnsi="Arial" w:cs="Arial"/>
                          <w:color w:val="212529"/>
                        </w:rPr>
                        <w:t xml:space="preserve"> and it best grown outdoors, but can also be cultivated indoors from seed or starts on a sunny windowsill.</w:t>
                      </w:r>
                    </w:p>
                    <w:p w14:paraId="2AFE1CA5" w14:textId="46CDF3C2"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660D30EA" wp14:editId="231A803D">
                            <wp:extent cx="1786954" cy="2038350"/>
                            <wp:effectExtent l="0" t="0" r="3810" b="0"/>
                            <wp:docPr id="6" name="Picture 6" descr="Sage Plant, Salvia Officinalis&#10;Shutterstock.com&#10;New York, NY">
                              <a:hlinkClick xmlns:a="http://schemas.openxmlformats.org/drawingml/2006/main" r:id="rId14" tooltip="&quot;Sage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e Plant, Salvia Officinalis&#10;Shutterstock.com&#10;New York, NY">
                                      <a:hlinkClick r:id="rId14" tooltip="&quot;Sage plan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571" cy="2040195"/>
                                    </a:xfrm>
                                    <a:prstGeom prst="rect">
                                      <a:avLst/>
                                    </a:prstGeom>
                                    <a:noFill/>
                                    <a:ln>
                                      <a:noFill/>
                                    </a:ln>
                                  </pic:spPr>
                                </pic:pic>
                              </a:graphicData>
                            </a:graphic>
                          </wp:inline>
                        </w:drawing>
                      </w:r>
                    </w:p>
                  </w:txbxContent>
                </v:textbox>
                <w10:wrap type="square" anchorx="margin"/>
              </v:shape>
            </w:pict>
          </mc:Fallback>
        </mc:AlternateContent>
      </w:r>
    </w:p>
    <w:p w14:paraId="6C75F76F" w14:textId="0A3F253B" w:rsidR="007A6CDB" w:rsidRPr="007A6CDB" w:rsidRDefault="007D44D5" w:rsidP="007A6CDB">
      <w:pPr>
        <w:shd w:val="clear" w:color="auto" w:fill="FFFFFF"/>
        <w:spacing w:after="0" w:line="240" w:lineRule="auto"/>
        <w:textAlignment w:val="center"/>
        <w:rPr>
          <w:rFonts w:ascii="Arial" w:eastAsia="Times New Roman" w:hAnsi="Arial" w:cs="Arial"/>
          <w:color w:val="212529"/>
          <w:sz w:val="24"/>
          <w:szCs w:val="24"/>
        </w:rPr>
      </w:pPr>
      <w:r w:rsidRPr="007A6CDB">
        <w:rPr>
          <w:rFonts w:ascii="Arial" w:eastAsia="Times New Roman" w:hAnsi="Arial" w:cs="Arial"/>
          <w:noProof/>
          <w:color w:val="212529"/>
        </w:rPr>
        <w:lastRenderedPageBreak/>
        <mc:AlternateContent>
          <mc:Choice Requires="wps">
            <w:drawing>
              <wp:anchor distT="45720" distB="45720" distL="114300" distR="114300" simplePos="0" relativeHeight="251675648" behindDoc="0" locked="0" layoutInCell="1" allowOverlap="1" wp14:anchorId="522FC2A8" wp14:editId="33D740F0">
                <wp:simplePos x="0" y="0"/>
                <wp:positionH relativeFrom="margin">
                  <wp:posOffset>-438150</wp:posOffset>
                </wp:positionH>
                <wp:positionV relativeFrom="paragraph">
                  <wp:posOffset>2562225</wp:posOffset>
                </wp:positionV>
                <wp:extent cx="6858000" cy="26574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57475"/>
                        </a:xfrm>
                        <a:prstGeom prst="rect">
                          <a:avLst/>
                        </a:prstGeom>
                        <a:solidFill>
                          <a:srgbClr val="FFFFFF"/>
                        </a:solidFill>
                        <a:ln w="9525">
                          <a:solidFill>
                            <a:srgbClr val="000000"/>
                          </a:solidFill>
                          <a:miter lim="800000"/>
                          <a:headEnd/>
                          <a:tailEnd/>
                        </a:ln>
                      </wps:spPr>
                      <wps:txbx>
                        <w:txbxContent>
                          <w:p w14:paraId="7F356DEA" w14:textId="15BAB686"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DILL</w:t>
                            </w:r>
                            <w:r w:rsidRPr="007A6CDB">
                              <w:rPr>
                                <w:rFonts w:ascii="Arial" w:eastAsia="Times New Roman" w:hAnsi="Arial" w:cs="Arial"/>
                                <w:color w:val="212529"/>
                              </w:rPr>
                              <w:t> </w:t>
                            </w:r>
                          </w:p>
                          <w:p w14:paraId="3FC6B54D" w14:textId="4FAB3C0E"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Most used</w:t>
                            </w:r>
                            <w:r w:rsidRPr="007A6CDB">
                              <w:rPr>
                                <w:rFonts w:ascii="Arial" w:eastAsia="Times New Roman" w:hAnsi="Arial" w:cs="Arial"/>
                                <w:color w:val="212529"/>
                              </w:rPr>
                              <w:t xml:space="preserve"> in preserving pickles, the sharp anise taste of dill also enhances the flavor of lamb, fish, salads, and vegetables. Medicinal benefits include as a digestive aid and to reduce swelling and cramps. Grown primarily from seed, the flowers of this easy self-sowing annual attract beneficial insect pollinators.</w:t>
                            </w:r>
                          </w:p>
                          <w:p w14:paraId="0A32F224" w14:textId="239589DC"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3AD67126" wp14:editId="4FBFA070">
                                  <wp:extent cx="1703451" cy="1943100"/>
                                  <wp:effectExtent l="0" t="0" r="0" b="0"/>
                                  <wp:docPr id="12" name="Picture 12" descr="Dill Plant, Anethum Graveolens&#10;Shutterstock.com&#10;New York, NY">
                                    <a:hlinkClick xmlns:a="http://schemas.openxmlformats.org/drawingml/2006/main" r:id="rId16" tooltip="&quot;Dill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ll Plant, Anethum Graveolens&#10;Shutterstock.com&#10;New York, NY">
                                            <a:hlinkClick r:id="rId16" tooltip="&quot;Dill plan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6622" cy="19467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FC2A8" id="_x0000_s1033" type="#_x0000_t202" style="position:absolute;margin-left:-34.5pt;margin-top:201.75pt;width:540pt;height:20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">
                <v:textbox>
                  <w:txbxContent>
                    <w:p w14:paraId="7F356DEA" w14:textId="15BAB686"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DILL</w:t>
                      </w:r>
                      <w:r w:rsidRPr="007A6CDB">
                        <w:rPr>
                          <w:rFonts w:ascii="Arial" w:eastAsia="Times New Roman" w:hAnsi="Arial" w:cs="Arial"/>
                          <w:color w:val="212529"/>
                        </w:rPr>
                        <w:t> </w:t>
                      </w:r>
                    </w:p>
                    <w:p w14:paraId="3FC6B54D" w14:textId="4FAB3C0E"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Most used</w:t>
                      </w:r>
                      <w:r w:rsidRPr="007A6CDB">
                        <w:rPr>
                          <w:rFonts w:ascii="Arial" w:eastAsia="Times New Roman" w:hAnsi="Arial" w:cs="Arial"/>
                          <w:color w:val="212529"/>
                        </w:rPr>
                        <w:t xml:space="preserve"> in preserving pickles, the sharp anise taste of dill also enhances the flavor of lamb, fish, salads, and vegetables. Medicinal benefits include as a digestive aid and to reduce swelling and cramps. Grown primarily from seed, the flowers of this easy self-sowing annual attract beneficial insect pollinators.</w:t>
                      </w:r>
                    </w:p>
                    <w:p w14:paraId="0A32F224" w14:textId="239589DC"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3AD67126" wp14:editId="4FBFA070">
                            <wp:extent cx="1703451" cy="1943100"/>
                            <wp:effectExtent l="0" t="0" r="0" b="0"/>
                            <wp:docPr id="12" name="Picture 12" descr="Dill Plant, Anethum Graveolens&#10;Shutterstock.com&#10;New York, NY">
                              <a:hlinkClick xmlns:a="http://schemas.openxmlformats.org/drawingml/2006/main" r:id="rId16" tooltip="&quot;Dill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ll Plant, Anethum Graveolens&#10;Shutterstock.com&#10;New York, NY">
                                      <a:hlinkClick r:id="rId16" tooltip="&quot;Dill plan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6622" cy="1946717"/>
                                    </a:xfrm>
                                    <a:prstGeom prst="rect">
                                      <a:avLst/>
                                    </a:prstGeom>
                                    <a:noFill/>
                                    <a:ln>
                                      <a:noFill/>
                                    </a:ln>
                                  </pic:spPr>
                                </pic:pic>
                              </a:graphicData>
                            </a:graphic>
                          </wp:inline>
                        </w:drawing>
                      </w:r>
                    </w:p>
                  </w:txbxContent>
                </v:textbox>
                <w10:wrap type="square" anchorx="margin"/>
              </v:shape>
            </w:pict>
          </mc:Fallback>
        </mc:AlternateContent>
      </w:r>
      <w:r w:rsidRPr="007A6CDB">
        <w:rPr>
          <w:rFonts w:ascii="Arial" w:eastAsia="Times New Roman" w:hAnsi="Arial" w:cs="Arial"/>
          <w:b/>
          <w:bCs/>
          <w:noProof/>
          <w:color w:val="212529"/>
        </w:rPr>
        <mc:AlternateContent>
          <mc:Choice Requires="wps">
            <w:drawing>
              <wp:anchor distT="45720" distB="45720" distL="114300" distR="114300" simplePos="0" relativeHeight="251671552" behindDoc="0" locked="0" layoutInCell="1" allowOverlap="1" wp14:anchorId="7A12608D" wp14:editId="25DB53AB">
                <wp:simplePos x="0" y="0"/>
                <wp:positionH relativeFrom="margin">
                  <wp:align>center</wp:align>
                </wp:positionH>
                <wp:positionV relativeFrom="paragraph">
                  <wp:posOffset>0</wp:posOffset>
                </wp:positionV>
                <wp:extent cx="6867525" cy="22002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200275"/>
                        </a:xfrm>
                        <a:prstGeom prst="rect">
                          <a:avLst/>
                        </a:prstGeom>
                        <a:solidFill>
                          <a:srgbClr val="FFFFFF"/>
                        </a:solidFill>
                        <a:ln w="9525">
                          <a:solidFill>
                            <a:srgbClr val="000000"/>
                          </a:solidFill>
                          <a:miter lim="800000"/>
                          <a:headEnd/>
                          <a:tailEnd/>
                        </a:ln>
                      </wps:spPr>
                      <wps:txbx>
                        <w:txbxContent>
                          <w:p w14:paraId="427F4634" w14:textId="70FE8B7D"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MINT</w:t>
                            </w:r>
                            <w:r w:rsidRPr="007A6CDB">
                              <w:rPr>
                                <w:rFonts w:ascii="Arial" w:eastAsia="Times New Roman" w:hAnsi="Arial" w:cs="Arial"/>
                                <w:color w:val="212529"/>
                              </w:rPr>
                              <w:t> </w:t>
                            </w:r>
                          </w:p>
                          <w:p w14:paraId="27B51A73" w14:textId="77777777"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The clean bright taste of mint adds depth to Mediterranean and Asian cuisines. There are many different flavors, including peppermint, spearmint, pineapple, and chocolate. The pungent leaves have a host of health benefits, including as a digestive aid. Use to flavor tea, yogurt, salads, and main dishes. Because mint is a vigorous spreader, it is best grown in a container.</w:t>
                            </w:r>
                          </w:p>
                          <w:p w14:paraId="5FB32E78" w14:textId="28D1DF75"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16764880" wp14:editId="52C8046E">
                                  <wp:extent cx="1477994" cy="1685925"/>
                                  <wp:effectExtent l="0" t="0" r="8255" b="0"/>
                                  <wp:docPr id="10" name="Picture 10" descr="Mint Plant, Peppermint Plant, Mint Leaves&#10;Garden Design&#10;Calimesa, CA">
                                    <a:hlinkClick xmlns:a="http://schemas.openxmlformats.org/drawingml/2006/main" r:id="rId18" tooltip="&quot;Mint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t Plant, Peppermint Plant, Mint Leaves&#10;Garden Design&#10;Calimesa, CA">
                                            <a:hlinkClick r:id="rId18" tooltip="&quot;Mint pla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0443" cy="16887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2608D" id="_x0000_s1034" type="#_x0000_t202" style="position:absolute;margin-left:0;margin-top:0;width:540.75pt;height:173.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">
                <v:textbox>
                  <w:txbxContent>
                    <w:p w14:paraId="427F4634" w14:textId="70FE8B7D" w:rsidR="007A6CDB" w:rsidRPr="007A6CDB" w:rsidRDefault="007A6CDB" w:rsidP="007A6CDB">
                      <w:pPr>
                        <w:shd w:val="clear" w:color="auto" w:fill="FFFFFF"/>
                        <w:spacing w:after="0" w:line="432" w:lineRule="atLeast"/>
                        <w:ind w:right="58"/>
                        <w:textAlignment w:val="center"/>
                        <w:rPr>
                          <w:rFonts w:ascii="Arial" w:eastAsia="Times New Roman" w:hAnsi="Arial" w:cs="Arial"/>
                          <w:color w:val="212529"/>
                        </w:rPr>
                      </w:pPr>
                      <w:r w:rsidRPr="007A6CDB">
                        <w:rPr>
                          <w:rFonts w:ascii="Arial" w:eastAsia="Times New Roman" w:hAnsi="Arial" w:cs="Arial"/>
                          <w:b/>
                          <w:bCs/>
                          <w:color w:val="212529"/>
                        </w:rPr>
                        <w:t>MINT</w:t>
                      </w:r>
                      <w:r w:rsidRPr="007A6CDB">
                        <w:rPr>
                          <w:rFonts w:ascii="Arial" w:eastAsia="Times New Roman" w:hAnsi="Arial" w:cs="Arial"/>
                          <w:color w:val="212529"/>
                        </w:rPr>
                        <w:t> </w:t>
                      </w:r>
                    </w:p>
                    <w:p w14:paraId="27B51A73" w14:textId="77777777" w:rsidR="007A6CDB" w:rsidRPr="007A6CDB" w:rsidRDefault="007A6CDB" w:rsidP="007A6CDB">
                      <w:pPr>
                        <w:shd w:val="clear" w:color="auto" w:fill="FFFFFF"/>
                        <w:spacing w:line="432" w:lineRule="atLeast"/>
                        <w:ind w:right="58"/>
                        <w:textAlignment w:val="center"/>
                        <w:rPr>
                          <w:rFonts w:ascii="Arial" w:eastAsia="Times New Roman" w:hAnsi="Arial" w:cs="Arial"/>
                          <w:color w:val="212529"/>
                        </w:rPr>
                      </w:pPr>
                      <w:r w:rsidRPr="007A6CDB">
                        <w:rPr>
                          <w:rFonts w:ascii="Arial" w:eastAsia="Times New Roman" w:hAnsi="Arial" w:cs="Arial"/>
                          <w:color w:val="212529"/>
                        </w:rPr>
                        <w:t>The clean bright taste of mint adds depth to Mediterranean and Asian cuisines. There are many different flavors, including peppermint, spearmint, pineapple, and chocolate. The pungent leaves have a host of health benefits, including as a digestive aid. Use to flavor tea, yogurt, salads, and main dishes. Because mint is a vigorous spreader, it is best grown in a container.</w:t>
                      </w:r>
                    </w:p>
                    <w:p w14:paraId="5FB32E78" w14:textId="28D1DF75" w:rsidR="007A6CDB" w:rsidRDefault="007A6CDB">
                      <w:r w:rsidRPr="007A6CDB">
                        <w:rPr>
                          <w:rFonts w:ascii="Arial" w:eastAsia="Times New Roman" w:hAnsi="Arial" w:cs="Arial"/>
                          <w:noProof/>
                          <w:color w:val="07AAE0"/>
                          <w:sz w:val="24"/>
                          <w:szCs w:val="24"/>
                          <w:bdr w:val="none" w:sz="0" w:space="0" w:color="auto" w:frame="1"/>
                        </w:rPr>
                        <w:drawing>
                          <wp:inline distT="0" distB="0" distL="0" distR="0" wp14:anchorId="16764880" wp14:editId="52C8046E">
                            <wp:extent cx="1477994" cy="1685925"/>
                            <wp:effectExtent l="0" t="0" r="8255" b="0"/>
                            <wp:docPr id="10" name="Picture 10" descr="Mint Plant, Peppermint Plant, Mint Leaves&#10;Garden Design&#10;Calimesa, CA">
                              <a:hlinkClick xmlns:a="http://schemas.openxmlformats.org/drawingml/2006/main" r:id="rId18" tooltip="&quot;Mint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t Plant, Peppermint Plant, Mint Leaves&#10;Garden Design&#10;Calimesa, CA">
                                      <a:hlinkClick r:id="rId18" tooltip="&quot;Mint pla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0443" cy="1688718"/>
                                    </a:xfrm>
                                    <a:prstGeom prst="rect">
                                      <a:avLst/>
                                    </a:prstGeom>
                                    <a:noFill/>
                                    <a:ln>
                                      <a:noFill/>
                                    </a:ln>
                                  </pic:spPr>
                                </pic:pic>
                              </a:graphicData>
                            </a:graphic>
                          </wp:inline>
                        </w:drawing>
                      </w:r>
                    </w:p>
                  </w:txbxContent>
                </v:textbox>
                <w10:wrap type="square" anchorx="margin"/>
              </v:shape>
            </w:pict>
          </mc:Fallback>
        </mc:AlternateContent>
      </w:r>
    </w:p>
    <w:p w14:paraId="61A63E4C" w14:textId="231F7E5B" w:rsidR="007A6CDB" w:rsidRPr="007A6CDB" w:rsidRDefault="007A6CDB" w:rsidP="007A6CDB">
      <w:pPr>
        <w:shd w:val="clear" w:color="auto" w:fill="FFFFFF"/>
        <w:spacing w:after="0" w:line="240" w:lineRule="auto"/>
        <w:rPr>
          <w:rFonts w:ascii="Arial" w:eastAsia="Times New Roman" w:hAnsi="Arial" w:cs="Arial"/>
          <w:color w:val="212529"/>
          <w:sz w:val="24"/>
          <w:szCs w:val="24"/>
        </w:rPr>
      </w:pPr>
      <w:r w:rsidRPr="007A6CDB">
        <w:rPr>
          <w:rFonts w:ascii="Arial" w:eastAsia="Times New Roman" w:hAnsi="Arial" w:cs="Arial"/>
          <w:color w:val="212529"/>
          <w:sz w:val="24"/>
          <w:szCs w:val="24"/>
        </w:rPr>
        <w:t> </w:t>
      </w:r>
    </w:p>
    <w:p w14:paraId="1BAF421A" w14:textId="57166768" w:rsidR="007A6CDB" w:rsidRPr="007A6CDB" w:rsidRDefault="007A6CDB" w:rsidP="007A6CDB">
      <w:pPr>
        <w:rPr>
          <w:rFonts w:ascii="Arial" w:eastAsia="Times New Roman" w:hAnsi="Arial" w:cs="Arial"/>
          <w:color w:val="212529"/>
        </w:rPr>
      </w:pPr>
      <w:r w:rsidRPr="007A6CDB">
        <w:t xml:space="preserve"> </w:t>
      </w:r>
    </w:p>
    <w:p w14:paraId="2D87AC2C" w14:textId="45F57F3F" w:rsidR="007A6CDB" w:rsidRPr="007A6CDB" w:rsidRDefault="007A6CDB" w:rsidP="007A6CDB">
      <w:pPr>
        <w:shd w:val="clear" w:color="auto" w:fill="FFFFFF"/>
        <w:spacing w:after="0" w:line="240" w:lineRule="auto"/>
        <w:rPr>
          <w:rFonts w:ascii="Arial" w:eastAsia="Times New Roman" w:hAnsi="Arial" w:cs="Arial"/>
          <w:color w:val="212529"/>
          <w:sz w:val="24"/>
          <w:szCs w:val="24"/>
        </w:rPr>
      </w:pPr>
      <w:r w:rsidRPr="007A6CDB">
        <w:rPr>
          <w:rFonts w:ascii="Arial" w:eastAsia="Times New Roman" w:hAnsi="Arial" w:cs="Arial"/>
          <w:color w:val="212529"/>
          <w:sz w:val="24"/>
          <w:szCs w:val="24"/>
        </w:rPr>
        <w:t> </w:t>
      </w:r>
    </w:p>
    <w:p w14:paraId="689D74FA" w14:textId="43A8204F" w:rsidR="007A6CDB" w:rsidRPr="007A6CDB" w:rsidRDefault="007A6CDB" w:rsidP="007A6CDB">
      <w:pPr>
        <w:shd w:val="clear" w:color="auto" w:fill="FFFFFF"/>
        <w:spacing w:after="0" w:line="240" w:lineRule="auto"/>
        <w:textAlignment w:val="center"/>
        <w:rPr>
          <w:rFonts w:ascii="Arial" w:eastAsia="Times New Roman" w:hAnsi="Arial" w:cs="Arial"/>
          <w:color w:val="212529"/>
          <w:sz w:val="24"/>
          <w:szCs w:val="24"/>
        </w:rPr>
      </w:pPr>
    </w:p>
    <w:p w14:paraId="66B0399A" w14:textId="38959FEC" w:rsidR="007A6CDB" w:rsidRPr="007A6CDB" w:rsidRDefault="007A6CDB" w:rsidP="007A6CDB">
      <w:pPr>
        <w:shd w:val="clear" w:color="auto" w:fill="FFFFFF"/>
        <w:spacing w:after="0" w:line="240" w:lineRule="auto"/>
        <w:rPr>
          <w:rFonts w:ascii="Arial" w:eastAsia="Times New Roman" w:hAnsi="Arial" w:cs="Arial"/>
          <w:color w:val="212529"/>
          <w:sz w:val="24"/>
          <w:szCs w:val="24"/>
        </w:rPr>
      </w:pPr>
      <w:r w:rsidRPr="007A6CDB">
        <w:rPr>
          <w:rFonts w:ascii="Arial" w:eastAsia="Times New Roman" w:hAnsi="Arial" w:cs="Arial"/>
          <w:color w:val="212529"/>
          <w:sz w:val="24"/>
          <w:szCs w:val="24"/>
        </w:rPr>
        <w:t> </w:t>
      </w:r>
    </w:p>
    <w:p w14:paraId="164BB5FC" w14:textId="3140817D" w:rsidR="007A6CDB" w:rsidRPr="007A6CDB" w:rsidRDefault="007A6CDB" w:rsidP="007A6CDB">
      <w:pPr>
        <w:shd w:val="clear" w:color="auto" w:fill="FFFFFF"/>
        <w:spacing w:after="0" w:line="240" w:lineRule="auto"/>
        <w:textAlignment w:val="center"/>
        <w:rPr>
          <w:rFonts w:ascii="Arial" w:eastAsia="Times New Roman" w:hAnsi="Arial" w:cs="Arial"/>
          <w:color w:val="212529"/>
          <w:sz w:val="24"/>
          <w:szCs w:val="24"/>
        </w:rPr>
      </w:pPr>
    </w:p>
    <w:p w14:paraId="6E2A0CCD" w14:textId="6FBD8508" w:rsidR="007A6CDB" w:rsidRPr="007A6CDB" w:rsidRDefault="007A6CDB" w:rsidP="007A6CDB">
      <w:pPr>
        <w:shd w:val="clear" w:color="auto" w:fill="FFFFFF"/>
        <w:spacing w:after="0" w:line="240" w:lineRule="auto"/>
        <w:rPr>
          <w:rFonts w:ascii="Arial" w:eastAsia="Times New Roman" w:hAnsi="Arial" w:cs="Arial"/>
          <w:color w:val="212529"/>
          <w:sz w:val="24"/>
          <w:szCs w:val="24"/>
        </w:rPr>
      </w:pPr>
      <w:r w:rsidRPr="007A6CDB">
        <w:rPr>
          <w:rFonts w:ascii="Arial" w:eastAsia="Times New Roman" w:hAnsi="Arial" w:cs="Arial"/>
          <w:color w:val="212529"/>
          <w:sz w:val="24"/>
          <w:szCs w:val="24"/>
        </w:rPr>
        <w:t> </w:t>
      </w:r>
    </w:p>
    <w:p w14:paraId="2905792E" w14:textId="6545C9FF" w:rsidR="007A6CDB" w:rsidRDefault="007A6CDB" w:rsidP="007A6CDB">
      <w:pPr>
        <w:shd w:val="clear" w:color="auto" w:fill="FFFFFF"/>
        <w:spacing w:after="0" w:line="240" w:lineRule="auto"/>
        <w:textAlignment w:val="center"/>
        <w:rPr>
          <w:rFonts w:ascii="Arial" w:eastAsia="Times New Roman" w:hAnsi="Arial" w:cs="Arial"/>
          <w:color w:val="212529"/>
          <w:sz w:val="24"/>
          <w:szCs w:val="24"/>
        </w:rPr>
      </w:pPr>
    </w:p>
    <w:p w14:paraId="79CE4516" w14:textId="44680BF6" w:rsidR="007A6CDB" w:rsidRPr="007A6CDB" w:rsidRDefault="007A6CDB" w:rsidP="007A6CDB">
      <w:pPr>
        <w:shd w:val="clear" w:color="auto" w:fill="FFFFFF"/>
        <w:spacing w:after="0" w:line="240" w:lineRule="auto"/>
        <w:textAlignment w:val="center"/>
        <w:rPr>
          <w:rFonts w:ascii="Arial" w:eastAsia="Times New Roman" w:hAnsi="Arial" w:cs="Arial"/>
          <w:color w:val="212529"/>
          <w:sz w:val="24"/>
          <w:szCs w:val="24"/>
        </w:rPr>
      </w:pPr>
    </w:p>
    <w:p w14:paraId="7888F242" w14:textId="426A4660" w:rsidR="007A6CDB" w:rsidRPr="007A6CDB" w:rsidRDefault="007A6CDB" w:rsidP="007A6CDB">
      <w:pPr>
        <w:shd w:val="clear" w:color="auto" w:fill="FFFFFF"/>
        <w:spacing w:after="0" w:line="240" w:lineRule="auto"/>
        <w:rPr>
          <w:rFonts w:ascii="Arial" w:eastAsia="Times New Roman" w:hAnsi="Arial" w:cs="Arial"/>
          <w:color w:val="212529"/>
          <w:sz w:val="24"/>
          <w:szCs w:val="24"/>
        </w:rPr>
      </w:pPr>
      <w:r w:rsidRPr="007A6CDB">
        <w:rPr>
          <w:rFonts w:ascii="Arial" w:eastAsia="Times New Roman" w:hAnsi="Arial" w:cs="Arial"/>
          <w:color w:val="212529"/>
          <w:sz w:val="24"/>
          <w:szCs w:val="24"/>
        </w:rPr>
        <w:t> </w:t>
      </w:r>
    </w:p>
    <w:p w14:paraId="59E10164" w14:textId="59FFB507" w:rsidR="007A6CDB" w:rsidRPr="007A6CDB" w:rsidRDefault="007A6CDB" w:rsidP="007A6CDB">
      <w:pPr>
        <w:shd w:val="clear" w:color="auto" w:fill="FFFFFF"/>
        <w:spacing w:after="0" w:line="240" w:lineRule="auto"/>
        <w:textAlignment w:val="center"/>
        <w:rPr>
          <w:rFonts w:ascii="Arial" w:eastAsia="Times New Roman" w:hAnsi="Arial" w:cs="Arial"/>
          <w:color w:val="212529"/>
          <w:sz w:val="24"/>
          <w:szCs w:val="24"/>
        </w:rPr>
      </w:pPr>
    </w:p>
    <w:p w14:paraId="035DD5AD" w14:textId="3AE5FF89" w:rsidR="007A6CDB" w:rsidRPr="007A6CDB" w:rsidRDefault="007A6CDB" w:rsidP="007A6CDB">
      <w:pPr>
        <w:shd w:val="clear" w:color="auto" w:fill="FFFFFF"/>
        <w:spacing w:after="0" w:line="240" w:lineRule="auto"/>
        <w:rPr>
          <w:rFonts w:ascii="Arial" w:eastAsia="Times New Roman" w:hAnsi="Arial" w:cs="Arial"/>
          <w:color w:val="212529"/>
          <w:sz w:val="24"/>
          <w:szCs w:val="24"/>
        </w:rPr>
      </w:pPr>
      <w:r w:rsidRPr="007A6CDB">
        <w:rPr>
          <w:rFonts w:ascii="Arial" w:eastAsia="Times New Roman" w:hAnsi="Arial" w:cs="Arial"/>
          <w:color w:val="212529"/>
          <w:sz w:val="24"/>
          <w:szCs w:val="24"/>
        </w:rPr>
        <w:t> </w:t>
      </w:r>
    </w:p>
    <w:p w14:paraId="75932426" w14:textId="495D4D25" w:rsidR="007A6CDB" w:rsidRDefault="007A6CDB" w:rsidP="007A6CDB">
      <w:pPr>
        <w:shd w:val="clear" w:color="auto" w:fill="FFFFFF"/>
        <w:spacing w:after="0" w:line="240" w:lineRule="auto"/>
        <w:textAlignment w:val="center"/>
        <w:rPr>
          <w:rFonts w:ascii="Arial" w:eastAsia="Times New Roman" w:hAnsi="Arial" w:cs="Arial"/>
          <w:color w:val="212529"/>
        </w:rPr>
      </w:pPr>
    </w:p>
    <w:p w14:paraId="0EA68ED7" w14:textId="0F265333" w:rsidR="007A6CDB" w:rsidRPr="007A6CDB" w:rsidRDefault="007A6CDB" w:rsidP="007A6CDB">
      <w:pPr>
        <w:shd w:val="clear" w:color="auto" w:fill="FFFFFF"/>
        <w:spacing w:after="0" w:line="240" w:lineRule="auto"/>
        <w:textAlignment w:val="center"/>
        <w:rPr>
          <w:rFonts w:ascii="Arial" w:eastAsia="Times New Roman" w:hAnsi="Arial" w:cs="Arial"/>
          <w:color w:val="212529"/>
          <w:sz w:val="24"/>
          <w:szCs w:val="24"/>
        </w:rPr>
      </w:pPr>
    </w:p>
    <w:p w14:paraId="0EB2C5A6" w14:textId="5FA9157E" w:rsidR="007A6CDB" w:rsidRPr="007A6CDB" w:rsidRDefault="007A6CDB" w:rsidP="007A6CDB">
      <w:pPr>
        <w:shd w:val="clear" w:color="auto" w:fill="FFFFFF"/>
        <w:spacing w:after="0" w:line="240" w:lineRule="auto"/>
        <w:rPr>
          <w:rFonts w:ascii="Arial" w:eastAsia="Times New Roman" w:hAnsi="Arial" w:cs="Arial"/>
          <w:color w:val="212529"/>
          <w:sz w:val="24"/>
          <w:szCs w:val="24"/>
        </w:rPr>
      </w:pPr>
      <w:r w:rsidRPr="007A6CDB">
        <w:rPr>
          <w:rFonts w:ascii="Arial" w:eastAsia="Times New Roman" w:hAnsi="Arial" w:cs="Arial"/>
          <w:color w:val="212529"/>
          <w:sz w:val="24"/>
          <w:szCs w:val="24"/>
        </w:rPr>
        <w:t> </w:t>
      </w:r>
    </w:p>
    <w:p w14:paraId="618DE89E" w14:textId="17CACCF4" w:rsidR="00E74501" w:rsidRPr="007A6CDB" w:rsidRDefault="00E74501" w:rsidP="007A6CDB">
      <w:pPr>
        <w:shd w:val="clear" w:color="auto" w:fill="FFFFFF"/>
        <w:spacing w:after="0" w:line="240" w:lineRule="auto"/>
        <w:rPr>
          <w:rFonts w:ascii="Arial" w:eastAsia="Times New Roman" w:hAnsi="Arial" w:cs="Arial"/>
          <w:color w:val="212529"/>
          <w:sz w:val="24"/>
          <w:szCs w:val="24"/>
        </w:rPr>
      </w:pPr>
    </w:p>
    <w:sectPr w:rsidR="00E74501" w:rsidRPr="007A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DB"/>
    <w:rsid w:val="007A6CDB"/>
    <w:rsid w:val="007D44D5"/>
    <w:rsid w:val="009F0EE5"/>
    <w:rsid w:val="00E7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55C"/>
  <w15:chartTrackingRefBased/>
  <w15:docId w15:val="{254CA032-6CA5-47FE-A8A2-5221ECC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5212">
      <w:bodyDiv w:val="1"/>
      <w:marLeft w:val="0"/>
      <w:marRight w:val="0"/>
      <w:marTop w:val="0"/>
      <w:marBottom w:val="0"/>
      <w:divBdr>
        <w:top w:val="none" w:sz="0" w:space="0" w:color="auto"/>
        <w:left w:val="none" w:sz="0" w:space="0" w:color="auto"/>
        <w:bottom w:val="none" w:sz="0" w:space="0" w:color="auto"/>
        <w:right w:val="none" w:sz="0" w:space="0" w:color="auto"/>
      </w:divBdr>
      <w:divsChild>
        <w:div w:id="1976182724">
          <w:marLeft w:val="0"/>
          <w:marRight w:val="0"/>
          <w:marTop w:val="0"/>
          <w:marBottom w:val="312"/>
          <w:divBdr>
            <w:top w:val="none" w:sz="0" w:space="0" w:color="auto"/>
            <w:left w:val="none" w:sz="0" w:space="0" w:color="auto"/>
            <w:bottom w:val="single" w:sz="6" w:space="16" w:color="CCCCCC"/>
            <w:right w:val="none" w:sz="0" w:space="0" w:color="auto"/>
          </w:divBdr>
          <w:divsChild>
            <w:div w:id="1048454220">
              <w:marLeft w:val="0"/>
              <w:marRight w:val="0"/>
              <w:marTop w:val="0"/>
              <w:marBottom w:val="0"/>
              <w:divBdr>
                <w:top w:val="none" w:sz="0" w:space="0" w:color="auto"/>
                <w:left w:val="none" w:sz="0" w:space="0" w:color="auto"/>
                <w:bottom w:val="none" w:sz="0" w:space="0" w:color="auto"/>
                <w:right w:val="none" w:sz="0" w:space="0" w:color="auto"/>
              </w:divBdr>
            </w:div>
            <w:div w:id="74788233">
              <w:marLeft w:val="0"/>
              <w:marRight w:val="0"/>
              <w:marTop w:val="0"/>
              <w:marBottom w:val="0"/>
              <w:divBdr>
                <w:top w:val="none" w:sz="0" w:space="0" w:color="auto"/>
                <w:left w:val="none" w:sz="0" w:space="0" w:color="auto"/>
                <w:bottom w:val="none" w:sz="0" w:space="0" w:color="auto"/>
                <w:right w:val="none" w:sz="0" w:space="0" w:color="auto"/>
              </w:divBdr>
            </w:div>
          </w:divsChild>
        </w:div>
        <w:div w:id="828401875">
          <w:marLeft w:val="0"/>
          <w:marRight w:val="0"/>
          <w:marTop w:val="0"/>
          <w:marBottom w:val="312"/>
          <w:divBdr>
            <w:top w:val="none" w:sz="0" w:space="0" w:color="auto"/>
            <w:left w:val="none" w:sz="0" w:space="0" w:color="auto"/>
            <w:bottom w:val="single" w:sz="6" w:space="16" w:color="CCCCCC"/>
            <w:right w:val="none" w:sz="0" w:space="0" w:color="auto"/>
          </w:divBdr>
          <w:divsChild>
            <w:div w:id="390347949">
              <w:marLeft w:val="0"/>
              <w:marRight w:val="0"/>
              <w:marTop w:val="0"/>
              <w:marBottom w:val="0"/>
              <w:divBdr>
                <w:top w:val="none" w:sz="0" w:space="0" w:color="auto"/>
                <w:left w:val="none" w:sz="0" w:space="0" w:color="auto"/>
                <w:bottom w:val="none" w:sz="0" w:space="0" w:color="auto"/>
                <w:right w:val="none" w:sz="0" w:space="0" w:color="auto"/>
              </w:divBdr>
            </w:div>
            <w:div w:id="1675108322">
              <w:marLeft w:val="0"/>
              <w:marRight w:val="0"/>
              <w:marTop w:val="0"/>
              <w:marBottom w:val="0"/>
              <w:divBdr>
                <w:top w:val="none" w:sz="0" w:space="0" w:color="auto"/>
                <w:left w:val="none" w:sz="0" w:space="0" w:color="auto"/>
                <w:bottom w:val="none" w:sz="0" w:space="0" w:color="auto"/>
                <w:right w:val="none" w:sz="0" w:space="0" w:color="auto"/>
              </w:divBdr>
            </w:div>
          </w:divsChild>
        </w:div>
        <w:div w:id="1582063227">
          <w:marLeft w:val="0"/>
          <w:marRight w:val="0"/>
          <w:marTop w:val="0"/>
          <w:marBottom w:val="312"/>
          <w:divBdr>
            <w:top w:val="none" w:sz="0" w:space="0" w:color="auto"/>
            <w:left w:val="none" w:sz="0" w:space="0" w:color="auto"/>
            <w:bottom w:val="single" w:sz="6" w:space="16" w:color="CCCCCC"/>
            <w:right w:val="none" w:sz="0" w:space="0" w:color="auto"/>
          </w:divBdr>
          <w:divsChild>
            <w:div w:id="536161382">
              <w:marLeft w:val="0"/>
              <w:marRight w:val="0"/>
              <w:marTop w:val="0"/>
              <w:marBottom w:val="0"/>
              <w:divBdr>
                <w:top w:val="none" w:sz="0" w:space="0" w:color="auto"/>
                <w:left w:val="none" w:sz="0" w:space="0" w:color="auto"/>
                <w:bottom w:val="none" w:sz="0" w:space="0" w:color="auto"/>
                <w:right w:val="none" w:sz="0" w:space="0" w:color="auto"/>
              </w:divBdr>
            </w:div>
            <w:div w:id="1598750912">
              <w:marLeft w:val="0"/>
              <w:marRight w:val="0"/>
              <w:marTop w:val="0"/>
              <w:marBottom w:val="0"/>
              <w:divBdr>
                <w:top w:val="none" w:sz="0" w:space="0" w:color="auto"/>
                <w:left w:val="none" w:sz="0" w:space="0" w:color="auto"/>
                <w:bottom w:val="none" w:sz="0" w:space="0" w:color="auto"/>
                <w:right w:val="none" w:sz="0" w:space="0" w:color="auto"/>
              </w:divBdr>
            </w:div>
          </w:divsChild>
        </w:div>
        <w:div w:id="437943487">
          <w:marLeft w:val="0"/>
          <w:marRight w:val="0"/>
          <w:marTop w:val="0"/>
          <w:marBottom w:val="312"/>
          <w:divBdr>
            <w:top w:val="none" w:sz="0" w:space="0" w:color="auto"/>
            <w:left w:val="none" w:sz="0" w:space="0" w:color="auto"/>
            <w:bottom w:val="single" w:sz="6" w:space="16" w:color="CCCCCC"/>
            <w:right w:val="none" w:sz="0" w:space="0" w:color="auto"/>
          </w:divBdr>
          <w:divsChild>
            <w:div w:id="880939685">
              <w:marLeft w:val="0"/>
              <w:marRight w:val="0"/>
              <w:marTop w:val="0"/>
              <w:marBottom w:val="0"/>
              <w:divBdr>
                <w:top w:val="none" w:sz="0" w:space="0" w:color="auto"/>
                <w:left w:val="none" w:sz="0" w:space="0" w:color="auto"/>
                <w:bottom w:val="none" w:sz="0" w:space="0" w:color="auto"/>
                <w:right w:val="none" w:sz="0" w:space="0" w:color="auto"/>
              </w:divBdr>
            </w:div>
            <w:div w:id="1416896758">
              <w:marLeft w:val="0"/>
              <w:marRight w:val="0"/>
              <w:marTop w:val="0"/>
              <w:marBottom w:val="0"/>
              <w:divBdr>
                <w:top w:val="none" w:sz="0" w:space="0" w:color="auto"/>
                <w:left w:val="none" w:sz="0" w:space="0" w:color="auto"/>
                <w:bottom w:val="none" w:sz="0" w:space="0" w:color="auto"/>
                <w:right w:val="none" w:sz="0" w:space="0" w:color="auto"/>
              </w:divBdr>
            </w:div>
          </w:divsChild>
        </w:div>
        <w:div w:id="2110347854">
          <w:marLeft w:val="0"/>
          <w:marRight w:val="0"/>
          <w:marTop w:val="0"/>
          <w:marBottom w:val="312"/>
          <w:divBdr>
            <w:top w:val="none" w:sz="0" w:space="0" w:color="auto"/>
            <w:left w:val="none" w:sz="0" w:space="0" w:color="auto"/>
            <w:bottom w:val="single" w:sz="6" w:space="16" w:color="CCCCCC"/>
            <w:right w:val="none" w:sz="0" w:space="0" w:color="auto"/>
          </w:divBdr>
          <w:divsChild>
            <w:div w:id="1260680301">
              <w:marLeft w:val="0"/>
              <w:marRight w:val="0"/>
              <w:marTop w:val="0"/>
              <w:marBottom w:val="0"/>
              <w:divBdr>
                <w:top w:val="none" w:sz="0" w:space="0" w:color="auto"/>
                <w:left w:val="none" w:sz="0" w:space="0" w:color="auto"/>
                <w:bottom w:val="none" w:sz="0" w:space="0" w:color="auto"/>
                <w:right w:val="none" w:sz="0" w:space="0" w:color="auto"/>
              </w:divBdr>
            </w:div>
            <w:div w:id="824013939">
              <w:marLeft w:val="0"/>
              <w:marRight w:val="0"/>
              <w:marTop w:val="0"/>
              <w:marBottom w:val="0"/>
              <w:divBdr>
                <w:top w:val="none" w:sz="0" w:space="0" w:color="auto"/>
                <w:left w:val="none" w:sz="0" w:space="0" w:color="auto"/>
                <w:bottom w:val="none" w:sz="0" w:space="0" w:color="auto"/>
                <w:right w:val="none" w:sz="0" w:space="0" w:color="auto"/>
              </w:divBdr>
            </w:div>
          </w:divsChild>
        </w:div>
        <w:div w:id="132138315">
          <w:marLeft w:val="0"/>
          <w:marRight w:val="0"/>
          <w:marTop w:val="0"/>
          <w:marBottom w:val="312"/>
          <w:divBdr>
            <w:top w:val="none" w:sz="0" w:space="0" w:color="auto"/>
            <w:left w:val="none" w:sz="0" w:space="0" w:color="auto"/>
            <w:bottom w:val="single" w:sz="6" w:space="16" w:color="CCCCCC"/>
            <w:right w:val="none" w:sz="0" w:space="0" w:color="auto"/>
          </w:divBdr>
          <w:divsChild>
            <w:div w:id="68769598">
              <w:marLeft w:val="0"/>
              <w:marRight w:val="0"/>
              <w:marTop w:val="0"/>
              <w:marBottom w:val="0"/>
              <w:divBdr>
                <w:top w:val="none" w:sz="0" w:space="0" w:color="auto"/>
                <w:left w:val="none" w:sz="0" w:space="0" w:color="auto"/>
                <w:bottom w:val="none" w:sz="0" w:space="0" w:color="auto"/>
                <w:right w:val="none" w:sz="0" w:space="0" w:color="auto"/>
              </w:divBdr>
            </w:div>
            <w:div w:id="2120444278">
              <w:marLeft w:val="0"/>
              <w:marRight w:val="0"/>
              <w:marTop w:val="0"/>
              <w:marBottom w:val="0"/>
              <w:divBdr>
                <w:top w:val="none" w:sz="0" w:space="0" w:color="auto"/>
                <w:left w:val="none" w:sz="0" w:space="0" w:color="auto"/>
                <w:bottom w:val="none" w:sz="0" w:space="0" w:color="auto"/>
                <w:right w:val="none" w:sz="0" w:space="0" w:color="auto"/>
              </w:divBdr>
            </w:div>
          </w:divsChild>
        </w:div>
        <w:div w:id="1652099534">
          <w:marLeft w:val="0"/>
          <w:marRight w:val="0"/>
          <w:marTop w:val="0"/>
          <w:marBottom w:val="312"/>
          <w:divBdr>
            <w:top w:val="none" w:sz="0" w:space="0" w:color="auto"/>
            <w:left w:val="none" w:sz="0" w:space="0" w:color="auto"/>
            <w:bottom w:val="single" w:sz="6" w:space="16" w:color="CCCCCC"/>
            <w:right w:val="none" w:sz="0" w:space="0" w:color="auto"/>
          </w:divBdr>
          <w:divsChild>
            <w:div w:id="1834027093">
              <w:marLeft w:val="0"/>
              <w:marRight w:val="0"/>
              <w:marTop w:val="0"/>
              <w:marBottom w:val="0"/>
              <w:divBdr>
                <w:top w:val="none" w:sz="0" w:space="0" w:color="auto"/>
                <w:left w:val="none" w:sz="0" w:space="0" w:color="auto"/>
                <w:bottom w:val="none" w:sz="0" w:space="0" w:color="auto"/>
                <w:right w:val="none" w:sz="0" w:space="0" w:color="auto"/>
              </w:divBdr>
            </w:div>
            <w:div w:id="825171556">
              <w:marLeft w:val="0"/>
              <w:marRight w:val="0"/>
              <w:marTop w:val="0"/>
              <w:marBottom w:val="0"/>
              <w:divBdr>
                <w:top w:val="none" w:sz="0" w:space="0" w:color="auto"/>
                <w:left w:val="none" w:sz="0" w:space="0" w:color="auto"/>
                <w:bottom w:val="none" w:sz="0" w:space="0" w:color="auto"/>
                <w:right w:val="none" w:sz="0" w:space="0" w:color="auto"/>
              </w:divBdr>
            </w:div>
          </w:divsChild>
        </w:div>
        <w:div w:id="41907383">
          <w:marLeft w:val="0"/>
          <w:marRight w:val="0"/>
          <w:marTop w:val="0"/>
          <w:marBottom w:val="312"/>
          <w:divBdr>
            <w:top w:val="none" w:sz="0" w:space="0" w:color="auto"/>
            <w:left w:val="none" w:sz="0" w:space="0" w:color="auto"/>
            <w:bottom w:val="single" w:sz="6" w:space="16" w:color="CCCCCC"/>
            <w:right w:val="none" w:sz="0" w:space="0" w:color="auto"/>
          </w:divBdr>
          <w:divsChild>
            <w:div w:id="883367151">
              <w:marLeft w:val="0"/>
              <w:marRight w:val="0"/>
              <w:marTop w:val="0"/>
              <w:marBottom w:val="0"/>
              <w:divBdr>
                <w:top w:val="none" w:sz="0" w:space="0" w:color="auto"/>
                <w:left w:val="none" w:sz="0" w:space="0" w:color="auto"/>
                <w:bottom w:val="none" w:sz="0" w:space="0" w:color="auto"/>
                <w:right w:val="none" w:sz="0" w:space="0" w:color="auto"/>
              </w:divBdr>
            </w:div>
            <w:div w:id="513884648">
              <w:marLeft w:val="0"/>
              <w:marRight w:val="0"/>
              <w:marTop w:val="0"/>
              <w:marBottom w:val="0"/>
              <w:divBdr>
                <w:top w:val="none" w:sz="0" w:space="0" w:color="auto"/>
                <w:left w:val="none" w:sz="0" w:space="0" w:color="auto"/>
                <w:bottom w:val="none" w:sz="0" w:space="0" w:color="auto"/>
                <w:right w:val="none" w:sz="0" w:space="0" w:color="auto"/>
              </w:divBdr>
            </w:div>
          </w:divsChild>
        </w:div>
        <w:div w:id="201599178">
          <w:marLeft w:val="0"/>
          <w:marRight w:val="0"/>
          <w:marTop w:val="0"/>
          <w:marBottom w:val="312"/>
          <w:divBdr>
            <w:top w:val="none" w:sz="0" w:space="0" w:color="auto"/>
            <w:left w:val="none" w:sz="0" w:space="0" w:color="auto"/>
            <w:bottom w:val="single" w:sz="6" w:space="16" w:color="CCCCCC"/>
            <w:right w:val="none" w:sz="0" w:space="0" w:color="auto"/>
          </w:divBdr>
          <w:divsChild>
            <w:div w:id="687679268">
              <w:marLeft w:val="0"/>
              <w:marRight w:val="0"/>
              <w:marTop w:val="0"/>
              <w:marBottom w:val="0"/>
              <w:divBdr>
                <w:top w:val="none" w:sz="0" w:space="0" w:color="auto"/>
                <w:left w:val="none" w:sz="0" w:space="0" w:color="auto"/>
                <w:bottom w:val="none" w:sz="0" w:space="0" w:color="auto"/>
                <w:right w:val="none" w:sz="0" w:space="0" w:color="auto"/>
              </w:divBdr>
            </w:div>
            <w:div w:id="657810466">
              <w:marLeft w:val="0"/>
              <w:marRight w:val="0"/>
              <w:marTop w:val="0"/>
              <w:marBottom w:val="0"/>
              <w:divBdr>
                <w:top w:val="none" w:sz="0" w:space="0" w:color="auto"/>
                <w:left w:val="none" w:sz="0" w:space="0" w:color="auto"/>
                <w:bottom w:val="none" w:sz="0" w:space="0" w:color="auto"/>
                <w:right w:val="none" w:sz="0" w:space="0" w:color="auto"/>
              </w:divBdr>
            </w:div>
          </w:divsChild>
        </w:div>
        <w:div w:id="129564810">
          <w:marLeft w:val="0"/>
          <w:marRight w:val="0"/>
          <w:marTop w:val="0"/>
          <w:marBottom w:val="312"/>
          <w:divBdr>
            <w:top w:val="none" w:sz="0" w:space="0" w:color="auto"/>
            <w:left w:val="none" w:sz="0" w:space="0" w:color="auto"/>
            <w:bottom w:val="single" w:sz="6" w:space="16" w:color="CCCCCC"/>
            <w:right w:val="none" w:sz="0" w:space="0" w:color="auto"/>
          </w:divBdr>
          <w:divsChild>
            <w:div w:id="1426925373">
              <w:marLeft w:val="0"/>
              <w:marRight w:val="0"/>
              <w:marTop w:val="0"/>
              <w:marBottom w:val="0"/>
              <w:divBdr>
                <w:top w:val="none" w:sz="0" w:space="0" w:color="auto"/>
                <w:left w:val="none" w:sz="0" w:space="0" w:color="auto"/>
                <w:bottom w:val="none" w:sz="0" w:space="0" w:color="auto"/>
                <w:right w:val="none" w:sz="0" w:space="0" w:color="auto"/>
              </w:divBdr>
            </w:div>
            <w:div w:id="1515610809">
              <w:marLeft w:val="0"/>
              <w:marRight w:val="0"/>
              <w:marTop w:val="0"/>
              <w:marBottom w:val="0"/>
              <w:divBdr>
                <w:top w:val="none" w:sz="0" w:space="0" w:color="auto"/>
                <w:left w:val="none" w:sz="0" w:space="0" w:color="auto"/>
                <w:bottom w:val="none" w:sz="0" w:space="0" w:color="auto"/>
                <w:right w:val="none" w:sz="0" w:space="0" w:color="auto"/>
              </w:divBdr>
            </w:div>
          </w:divsChild>
        </w:div>
        <w:div w:id="1566136203">
          <w:marLeft w:val="0"/>
          <w:marRight w:val="0"/>
          <w:marTop w:val="0"/>
          <w:marBottom w:val="312"/>
          <w:divBdr>
            <w:top w:val="none" w:sz="0" w:space="0" w:color="auto"/>
            <w:left w:val="none" w:sz="0" w:space="0" w:color="auto"/>
            <w:bottom w:val="single" w:sz="6" w:space="16" w:color="CCCCCC"/>
            <w:right w:val="none" w:sz="0" w:space="0" w:color="auto"/>
          </w:divBdr>
          <w:divsChild>
            <w:div w:id="1213034600">
              <w:marLeft w:val="0"/>
              <w:marRight w:val="0"/>
              <w:marTop w:val="0"/>
              <w:marBottom w:val="0"/>
              <w:divBdr>
                <w:top w:val="none" w:sz="0" w:space="0" w:color="auto"/>
                <w:left w:val="none" w:sz="0" w:space="0" w:color="auto"/>
                <w:bottom w:val="none" w:sz="0" w:space="0" w:color="auto"/>
                <w:right w:val="none" w:sz="0" w:space="0" w:color="auto"/>
              </w:divBdr>
            </w:div>
            <w:div w:id="1927569654">
              <w:marLeft w:val="0"/>
              <w:marRight w:val="0"/>
              <w:marTop w:val="0"/>
              <w:marBottom w:val="0"/>
              <w:divBdr>
                <w:top w:val="none" w:sz="0" w:space="0" w:color="auto"/>
                <w:left w:val="none" w:sz="0" w:space="0" w:color="auto"/>
                <w:bottom w:val="none" w:sz="0" w:space="0" w:color="auto"/>
                <w:right w:val="none" w:sz="0" w:space="0" w:color="auto"/>
              </w:divBdr>
            </w:div>
          </w:divsChild>
        </w:div>
        <w:div w:id="1298954032">
          <w:marLeft w:val="0"/>
          <w:marRight w:val="0"/>
          <w:marTop w:val="0"/>
          <w:marBottom w:val="312"/>
          <w:divBdr>
            <w:top w:val="none" w:sz="0" w:space="0" w:color="auto"/>
            <w:left w:val="none" w:sz="0" w:space="0" w:color="auto"/>
            <w:bottom w:val="single" w:sz="6" w:space="16" w:color="CCCCCC"/>
            <w:right w:val="none" w:sz="0" w:space="0" w:color="auto"/>
          </w:divBdr>
          <w:divsChild>
            <w:div w:id="237981706">
              <w:marLeft w:val="0"/>
              <w:marRight w:val="0"/>
              <w:marTop w:val="0"/>
              <w:marBottom w:val="0"/>
              <w:divBdr>
                <w:top w:val="none" w:sz="0" w:space="0" w:color="auto"/>
                <w:left w:val="none" w:sz="0" w:space="0" w:color="auto"/>
                <w:bottom w:val="none" w:sz="0" w:space="0" w:color="auto"/>
                <w:right w:val="none" w:sz="0" w:space="0" w:color="auto"/>
              </w:divBdr>
            </w:div>
            <w:div w:id="1079864553">
              <w:marLeft w:val="0"/>
              <w:marRight w:val="0"/>
              <w:marTop w:val="0"/>
              <w:marBottom w:val="0"/>
              <w:divBdr>
                <w:top w:val="none" w:sz="0" w:space="0" w:color="auto"/>
                <w:left w:val="none" w:sz="0" w:space="0" w:color="auto"/>
                <w:bottom w:val="none" w:sz="0" w:space="0" w:color="auto"/>
                <w:right w:val="none" w:sz="0" w:space="0" w:color="auto"/>
              </w:divBdr>
            </w:div>
          </w:divsChild>
        </w:div>
        <w:div w:id="1857688551">
          <w:marLeft w:val="0"/>
          <w:marRight w:val="0"/>
          <w:marTop w:val="0"/>
          <w:marBottom w:val="312"/>
          <w:divBdr>
            <w:top w:val="none" w:sz="0" w:space="0" w:color="auto"/>
            <w:left w:val="none" w:sz="0" w:space="0" w:color="auto"/>
            <w:bottom w:val="single" w:sz="6" w:space="16" w:color="CCCCCC"/>
            <w:right w:val="none" w:sz="0" w:space="0" w:color="auto"/>
          </w:divBdr>
          <w:divsChild>
            <w:div w:id="183598443">
              <w:marLeft w:val="0"/>
              <w:marRight w:val="0"/>
              <w:marTop w:val="0"/>
              <w:marBottom w:val="0"/>
              <w:divBdr>
                <w:top w:val="none" w:sz="0" w:space="0" w:color="auto"/>
                <w:left w:val="none" w:sz="0" w:space="0" w:color="auto"/>
                <w:bottom w:val="none" w:sz="0" w:space="0" w:color="auto"/>
                <w:right w:val="none" w:sz="0" w:space="0" w:color="auto"/>
              </w:divBdr>
            </w:div>
            <w:div w:id="6296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dendesign.com/pictures/images/675x529Max/site_3/rosemary-plant-rosemarinus-officinalis-garden-design_15541.jpg" TargetMode="External"/><Relationship Id="rId13" Type="http://schemas.openxmlformats.org/officeDocument/2006/relationships/image" Target="media/image5.jpeg"/><Relationship Id="rId18" Type="http://schemas.openxmlformats.org/officeDocument/2006/relationships/hyperlink" Target="https://www.gardendesign.com/pictures/images/675x529Max/site_3/mint-plant-peppermint-plant-mint-leaves-garden-design_15556.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gardendesign.com/pictures/images/675x529Max/site_3/thyme-plant-shutterstock-com_15548.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gardendesign.com/pictures/images/675x529Max/site_3/dill-plant-anethum-graveolens-shutterstock-com_15549.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dendesign.com/pictures/images/675x529Max/site_3/oregano-origanum-garden-design_1554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gardendesign.com/pictures/images/675x529Max/site_3/parsley-petroselinum-crispum-shutterstock-com_15546.jpg" TargetMode="External"/><Relationship Id="rId19" Type="http://schemas.openxmlformats.org/officeDocument/2006/relationships/image" Target="media/image8.jpeg"/><Relationship Id="rId4" Type="http://schemas.openxmlformats.org/officeDocument/2006/relationships/hyperlink" Target="https://www.gardendesign.com/pictures/images/675x529Max/site_3/cilantro-cilantro-coriandrum-sativum-edible-herb-garden-design_15555.jpg" TargetMode="External"/><Relationship Id="rId9" Type="http://schemas.openxmlformats.org/officeDocument/2006/relationships/image" Target="media/image3.jpeg"/><Relationship Id="rId14" Type="http://schemas.openxmlformats.org/officeDocument/2006/relationships/hyperlink" Target="https://www.gardendesign.com/pictures/images/675x529Max/site_3/sage-plant-salvia-officinalis-shutterstock-com_1555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Words>
  <Characters>34</Characters>
  <Application>Microsoft Office Word</Application>
  <DocSecurity>0</DocSecurity>
  <Lines>1</Lines>
  <Paragraphs>1</Paragraphs>
  <ScaleCrop>false</ScaleCrop>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Arehart</dc:creator>
  <cp:keywords/>
  <dc:description/>
  <cp:lastModifiedBy>Michelle Arehart</cp:lastModifiedBy>
  <cp:revision>3</cp:revision>
  <dcterms:created xsi:type="dcterms:W3CDTF">2022-03-24T18:14:00Z</dcterms:created>
  <dcterms:modified xsi:type="dcterms:W3CDTF">2022-03-24T18:29:00Z</dcterms:modified>
</cp:coreProperties>
</file>